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91" w:rsidRDefault="000A6291" w:rsidP="000A6291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RÚBRICA DE VIDEO GRUPAL</w:t>
      </w:r>
    </w:p>
    <w:p w:rsidR="000A6291" w:rsidRPr="00CB2B0A" w:rsidRDefault="000A6291" w:rsidP="000A6291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“El llano en llamas”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290"/>
        <w:gridCol w:w="2616"/>
        <w:gridCol w:w="1672"/>
        <w:gridCol w:w="942"/>
        <w:gridCol w:w="890"/>
        <w:gridCol w:w="935"/>
        <w:gridCol w:w="899"/>
      </w:tblGrid>
      <w:tr w:rsidR="000A6291" w:rsidRPr="004A319A" w:rsidTr="00F84A6B">
        <w:trPr>
          <w:trHeight w:val="607"/>
          <w:jc w:val="center"/>
        </w:trPr>
        <w:tc>
          <w:tcPr>
            <w:tcW w:w="1366" w:type="dxa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 w:rsidR="00630D60">
              <w:rPr>
                <w:rFonts w:ascii="Arial" w:hAnsi="Arial" w:cs="Arial"/>
                <w:b/>
                <w:lang w:val="es-MX"/>
              </w:rPr>
              <w:t>s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5578" w:type="dxa"/>
            <w:gridSpan w:val="3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42" w:type="dxa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890" w:type="dxa"/>
            <w:vAlign w:val="center"/>
          </w:tcPr>
          <w:p w:rsidR="000A6291" w:rsidRPr="004A319A" w:rsidRDefault="003A4D8A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 medio</w:t>
            </w:r>
          </w:p>
        </w:tc>
        <w:tc>
          <w:tcPr>
            <w:tcW w:w="935" w:type="dxa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Fecha:</w:t>
            </w:r>
          </w:p>
        </w:tc>
        <w:tc>
          <w:tcPr>
            <w:tcW w:w="899" w:type="dxa"/>
            <w:vAlign w:val="center"/>
          </w:tcPr>
          <w:p w:rsidR="000A6291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A6291" w:rsidRPr="004A319A" w:rsidTr="00F84A6B">
        <w:trPr>
          <w:trHeight w:val="446"/>
          <w:jc w:val="center"/>
        </w:trPr>
        <w:tc>
          <w:tcPr>
            <w:tcW w:w="2656" w:type="dxa"/>
            <w:gridSpan w:val="2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máximo</w:t>
            </w:r>
          </w:p>
        </w:tc>
        <w:tc>
          <w:tcPr>
            <w:tcW w:w="2616" w:type="dxa"/>
            <w:vAlign w:val="center"/>
          </w:tcPr>
          <w:p w:rsidR="000A6291" w:rsidRPr="004A319A" w:rsidRDefault="00177B8E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69</w:t>
            </w:r>
          </w:p>
        </w:tc>
        <w:tc>
          <w:tcPr>
            <w:tcW w:w="2614" w:type="dxa"/>
            <w:gridSpan w:val="2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2724" w:type="dxa"/>
            <w:gridSpan w:val="3"/>
            <w:vAlign w:val="center"/>
          </w:tcPr>
          <w:p w:rsidR="000A6291" w:rsidRPr="004A319A" w:rsidRDefault="00177B8E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41</w:t>
            </w:r>
          </w:p>
        </w:tc>
      </w:tr>
      <w:tr w:rsidR="000A6291" w:rsidRPr="004A319A" w:rsidTr="00F84A6B">
        <w:trPr>
          <w:gridAfter w:val="5"/>
          <w:wAfter w:w="5338" w:type="dxa"/>
          <w:trHeight w:val="446"/>
          <w:jc w:val="center"/>
        </w:trPr>
        <w:tc>
          <w:tcPr>
            <w:tcW w:w="2656" w:type="dxa"/>
            <w:gridSpan w:val="2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616" w:type="dxa"/>
            <w:vAlign w:val="center"/>
          </w:tcPr>
          <w:p w:rsidR="000A6291" w:rsidRPr="004A319A" w:rsidRDefault="000A6291" w:rsidP="00F84A6B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A6291" w:rsidRDefault="000A6291" w:rsidP="000A629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0A6291" w:rsidTr="00F84A6B">
        <w:tc>
          <w:tcPr>
            <w:tcW w:w="10940" w:type="dxa"/>
          </w:tcPr>
          <w:p w:rsidR="000A6291" w:rsidRPr="007C4E4F" w:rsidRDefault="000A6291" w:rsidP="00F84A6B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57475">
              <w:rPr>
                <w:rFonts w:ascii="Arial" w:hAnsi="Arial" w:cs="Arial"/>
                <w:b/>
                <w:sz w:val="20"/>
                <w:lang w:val="es-MX"/>
              </w:rPr>
              <w:t>Instrucciones:</w:t>
            </w:r>
            <w:r>
              <w:rPr>
                <w:rFonts w:ascii="Arial" w:hAnsi="Arial" w:cs="Arial"/>
                <w:b/>
                <w:sz w:val="20"/>
                <w:lang w:val="es-MX"/>
              </w:rPr>
              <w:t xml:space="preserve"> </w:t>
            </w:r>
          </w:p>
          <w:p w:rsidR="000A6291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Tienen hasta el 8 de junio para hacer su trabajo.</w:t>
            </w:r>
          </w:p>
          <w:p w:rsidR="000A6291" w:rsidRPr="00E975D3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E975D3">
              <w:rPr>
                <w:rFonts w:ascii="Arial" w:hAnsi="Arial" w:cs="Arial"/>
                <w:sz w:val="20"/>
                <w:lang w:val="es-MX"/>
              </w:rPr>
              <w:t xml:space="preserve">Deberán enviar su </w:t>
            </w:r>
            <w:r>
              <w:rPr>
                <w:rFonts w:ascii="Arial" w:hAnsi="Arial" w:cs="Arial"/>
                <w:sz w:val="20"/>
                <w:lang w:val="es-MX"/>
              </w:rPr>
              <w:t>video siguiendo</w:t>
            </w:r>
            <w:r w:rsidRPr="00E975D3">
              <w:rPr>
                <w:rFonts w:ascii="Arial" w:hAnsi="Arial" w:cs="Arial"/>
                <w:sz w:val="20"/>
                <w:lang w:val="es-MX"/>
              </w:rPr>
              <w:t xml:space="preserve"> los parámetros establecidos más abajo. </w:t>
            </w:r>
          </w:p>
          <w:p w:rsidR="000A6291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Una vez que terminen deben enviarlo al correo </w:t>
            </w:r>
            <w:hyperlink r:id="rId7" w:history="1">
              <w:r w:rsidRPr="0053174B">
                <w:rPr>
                  <w:rStyle w:val="Hipervnculo"/>
                  <w:rFonts w:ascii="Arial" w:hAnsi="Arial" w:cs="Arial"/>
                  <w:sz w:val="20"/>
                  <w:lang w:val="es-MX"/>
                </w:rPr>
                <w:t>aracelli.escobar@elar.cl</w:t>
              </w:r>
            </w:hyperlink>
            <w:r>
              <w:rPr>
                <w:rFonts w:ascii="Arial" w:hAnsi="Arial" w:cs="Arial"/>
                <w:sz w:val="20"/>
                <w:lang w:val="es-MX"/>
              </w:rPr>
              <w:t xml:space="preserve"> hasta el lunes 8 de junio. </w:t>
            </w:r>
          </w:p>
          <w:p w:rsidR="000A6291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La retroalimentación será grupal. </w:t>
            </w:r>
          </w:p>
          <w:p w:rsidR="000A6291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Recuerden tener cuidado con el peso del video. Se les recomienda </w:t>
            </w:r>
            <w:r w:rsidRPr="00554ACA">
              <w:rPr>
                <w:rFonts w:ascii="Arial" w:hAnsi="Arial" w:cs="Arial"/>
                <w:sz w:val="20"/>
                <w:highlight w:val="yellow"/>
                <w:lang w:val="es-MX"/>
              </w:rPr>
              <w:t>subirlo primero a google drive</w:t>
            </w:r>
            <w:r>
              <w:rPr>
                <w:rFonts w:ascii="Arial" w:hAnsi="Arial" w:cs="Arial"/>
                <w:sz w:val="20"/>
                <w:lang w:val="es-MX"/>
              </w:rPr>
              <w:t xml:space="preserve"> y luego compartir el enlace. </w:t>
            </w:r>
          </w:p>
          <w:p w:rsidR="000A6291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472EE">
              <w:rPr>
                <w:rFonts w:ascii="Arial" w:hAnsi="Arial" w:cs="Arial"/>
                <w:sz w:val="20"/>
                <w:highlight w:val="yellow"/>
                <w:lang w:val="es-MX"/>
              </w:rPr>
              <w:t>El plagio de Internet o de sus mismos compañeros</w:t>
            </w:r>
            <w:r>
              <w:rPr>
                <w:rFonts w:ascii="Arial" w:hAnsi="Arial" w:cs="Arial"/>
                <w:sz w:val="20"/>
                <w:lang w:val="es-MX"/>
              </w:rPr>
              <w:t xml:space="preserve"> NO ESTÁ PERMITIDO.</w:t>
            </w:r>
          </w:p>
          <w:p w:rsidR="000A6291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Se les hace un llamado a hacer esta actividad de forma responsable y comprometida, ya que, si bien no habrá una nota, esta se evaluará formativamente, hecho que les permite superarse en cuanto a mejorar el trabajo de ciertas habilidades de comprensión de lectura. </w:t>
            </w:r>
          </w:p>
          <w:p w:rsidR="000A6291" w:rsidRDefault="000A6291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Recuerden escribir los nombres de TODOS los participantes del grupo al final del video. </w:t>
            </w:r>
          </w:p>
          <w:p w:rsidR="00361070" w:rsidRPr="007C4E4F" w:rsidRDefault="00361070" w:rsidP="00F84A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Si no tienes el libro, te adjunto un link donde podrás encontrarlo: </w:t>
            </w:r>
            <w:hyperlink r:id="rId8" w:history="1">
              <w:r w:rsidRPr="00361070">
                <w:rPr>
                  <w:color w:val="0000FF"/>
                  <w:u w:val="single"/>
                </w:rPr>
                <w:t>https://ens9004-infd.mendoza.edu.ar/sitio/literatura-latinoamericana/upload/Juan_Rulfo._Llano_en_llamas..pdf</w:t>
              </w:r>
            </w:hyperlink>
            <w:bookmarkStart w:id="0" w:name="_GoBack"/>
            <w:bookmarkEnd w:id="0"/>
          </w:p>
        </w:tc>
      </w:tr>
    </w:tbl>
    <w:p w:rsidR="000A6291" w:rsidRDefault="000A6291" w:rsidP="000A6291">
      <w:pPr>
        <w:pStyle w:val="Prrafodelista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0A6291" w:rsidTr="00F84A6B">
        <w:tc>
          <w:tcPr>
            <w:tcW w:w="10940" w:type="dxa"/>
          </w:tcPr>
          <w:p w:rsidR="000A6291" w:rsidRPr="00257475" w:rsidRDefault="000A6291" w:rsidP="00F84A6B">
            <w:pPr>
              <w:rPr>
                <w:rFonts w:ascii="Arial" w:hAnsi="Arial" w:cs="Arial"/>
                <w:sz w:val="20"/>
                <w:lang w:val="es-MX"/>
              </w:rPr>
            </w:pPr>
            <w:r w:rsidRPr="00257475">
              <w:rPr>
                <w:rFonts w:ascii="Arial" w:hAnsi="Arial" w:cs="Arial"/>
                <w:b/>
                <w:sz w:val="20"/>
                <w:lang w:val="es-MX"/>
              </w:rPr>
              <w:t xml:space="preserve">Objetivos y/o habilidades a evaluar: </w:t>
            </w:r>
          </w:p>
          <w:p w:rsidR="000A6291" w:rsidRPr="0023576B" w:rsidRDefault="000A6291" w:rsidP="005A705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Comprender, analizar, criticar la </w:t>
            </w:r>
            <w:r w:rsidR="005A7051">
              <w:rPr>
                <w:rFonts w:ascii="Arial" w:hAnsi="Arial" w:cs="Arial"/>
                <w:sz w:val="20"/>
                <w:lang w:val="es-MX"/>
              </w:rPr>
              <w:t xml:space="preserve">obra </w:t>
            </w:r>
            <w:r>
              <w:rPr>
                <w:rFonts w:ascii="Arial" w:hAnsi="Arial" w:cs="Arial"/>
                <w:sz w:val="20"/>
                <w:lang w:val="es-MX"/>
              </w:rPr>
              <w:t>“</w:t>
            </w:r>
            <w:r w:rsidR="005A7051">
              <w:rPr>
                <w:rFonts w:ascii="Arial" w:hAnsi="Arial" w:cs="Arial"/>
                <w:sz w:val="20"/>
                <w:lang w:val="es-MX"/>
              </w:rPr>
              <w:t>El llano en llamas</w:t>
            </w:r>
            <w:r>
              <w:rPr>
                <w:rFonts w:ascii="Arial" w:hAnsi="Arial" w:cs="Arial"/>
                <w:sz w:val="20"/>
                <w:lang w:val="es-MX"/>
              </w:rPr>
              <w:t xml:space="preserve">”. </w:t>
            </w:r>
          </w:p>
        </w:tc>
      </w:tr>
    </w:tbl>
    <w:p w:rsidR="000A6291" w:rsidRDefault="000A6291" w:rsidP="000A629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0A6291" w:rsidRDefault="000A6291" w:rsidP="000A629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primer lugar deben leer completamente la obra “</w:t>
      </w:r>
      <w:r w:rsidR="005A7051">
        <w:rPr>
          <w:rFonts w:ascii="Arial" w:hAnsi="Arial" w:cs="Arial"/>
        </w:rPr>
        <w:t>El llano en llamas</w:t>
      </w:r>
      <w:r>
        <w:rPr>
          <w:rFonts w:ascii="Arial" w:hAnsi="Arial" w:cs="Arial"/>
        </w:rPr>
        <w:t xml:space="preserve">” del autor </w:t>
      </w:r>
      <w:r w:rsidR="00C24AA5">
        <w:rPr>
          <w:rFonts w:ascii="Arial" w:hAnsi="Arial" w:cs="Arial"/>
        </w:rPr>
        <w:t>mexicano Juan Rulfo</w:t>
      </w:r>
      <w:r>
        <w:rPr>
          <w:rFonts w:ascii="Arial" w:hAnsi="Arial" w:cs="Arial"/>
        </w:rPr>
        <w:t xml:space="preserve">. </w:t>
      </w:r>
    </w:p>
    <w:p w:rsidR="000A6291" w:rsidRDefault="000A6291" w:rsidP="000A629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Deben formar grupos de trabajo de  </w:t>
      </w:r>
      <w:r>
        <w:rPr>
          <w:rFonts w:ascii="Arial" w:hAnsi="Arial" w:cs="Arial"/>
          <w:highlight w:val="yellow"/>
        </w:rPr>
        <w:t>mínimo cuatro personas, máximo seis</w:t>
      </w:r>
      <w:r>
        <w:rPr>
          <w:rFonts w:ascii="Arial" w:hAnsi="Arial" w:cs="Arial"/>
        </w:rPr>
        <w:t>.</w:t>
      </w:r>
    </w:p>
    <w:p w:rsidR="000A6291" w:rsidRDefault="000A6291" w:rsidP="000A629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Deben elegir solo </w:t>
      </w:r>
      <w:r w:rsidR="00C24AA5">
        <w:rPr>
          <w:rFonts w:ascii="Arial" w:hAnsi="Arial" w:cs="Arial"/>
          <w:b/>
        </w:rPr>
        <w:t xml:space="preserve"> UN CUENTO del libro</w:t>
      </w:r>
      <w:r w:rsidRPr="00E260D4">
        <w:rPr>
          <w:rFonts w:ascii="Arial" w:hAnsi="Arial" w:cs="Arial"/>
          <w:b/>
        </w:rPr>
        <w:t xml:space="preserve"> para analizar</w:t>
      </w:r>
      <w:r>
        <w:rPr>
          <w:rFonts w:ascii="Arial" w:hAnsi="Arial" w:cs="Arial"/>
        </w:rPr>
        <w:t xml:space="preserve">. </w:t>
      </w:r>
      <w:r w:rsidR="00C24AA5">
        <w:rPr>
          <w:rFonts w:ascii="Arial" w:hAnsi="Arial" w:cs="Arial"/>
        </w:rPr>
        <w:t xml:space="preserve">Entre los que pueden elegir están: </w:t>
      </w:r>
    </w:p>
    <w:p w:rsidR="007839C9" w:rsidRPr="007839C9" w:rsidRDefault="007839C9" w:rsidP="007839C9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-Nos han dado la tierra, La cuesta de las comadres, Es que somos muy pobres, El hombre, En la madrugada, Talpa, Macario, El llano en llamas (¡Viva </w:t>
      </w:r>
      <w:proofErr w:type="spellStart"/>
      <w:r>
        <w:rPr>
          <w:rFonts w:ascii="Arial" w:hAnsi="Arial" w:cs="Arial"/>
        </w:rPr>
        <w:t>Petronilo</w:t>
      </w:r>
      <w:proofErr w:type="spellEnd"/>
      <w:r>
        <w:rPr>
          <w:rFonts w:ascii="Arial" w:hAnsi="Arial" w:cs="Arial"/>
        </w:rPr>
        <w:t xml:space="preserve"> Flores!), ¡Diles que no me maten!, </w:t>
      </w:r>
      <w:proofErr w:type="spellStart"/>
      <w:r>
        <w:rPr>
          <w:rFonts w:ascii="Arial" w:hAnsi="Arial" w:cs="Arial"/>
        </w:rPr>
        <w:t>Luvina</w:t>
      </w:r>
      <w:proofErr w:type="spellEnd"/>
      <w:r>
        <w:rPr>
          <w:rFonts w:ascii="Arial" w:hAnsi="Arial" w:cs="Arial"/>
        </w:rPr>
        <w:t xml:space="preserve">, La noche que lo dejaron solo, Paso del norte, Acuérdate, No oyes ladrar los perros, El día del derrumbe, La herencia de Matilde Arcángel, Anacleto Morones.  </w:t>
      </w:r>
    </w:p>
    <w:p w:rsidR="000A6291" w:rsidRPr="00790FFC" w:rsidRDefault="000A6291" w:rsidP="000A629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790FFC">
        <w:rPr>
          <w:rFonts w:ascii="Arial" w:hAnsi="Arial" w:cs="Arial"/>
        </w:rPr>
        <w:t xml:space="preserve">El orden que deben seguir para el video es el siguiente: 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-Introducción del trabajo. 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-Vida del autor.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-Contexto de producción de la obra. 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0153F">
        <w:rPr>
          <w:rFonts w:ascii="Arial" w:hAnsi="Arial" w:cs="Arial"/>
        </w:rPr>
        <w:t xml:space="preserve">Resumen del cuento (interpretación escénica) 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-Tipos de narradores. 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-Tipos de personajes.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-Interpretaciones, simbolismos. </w:t>
      </w:r>
    </w:p>
    <w:p w:rsidR="00D92535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-Relación con la realidad latinoamericana o solo la mexicana. </w:t>
      </w:r>
    </w:p>
    <w:p w:rsidR="00D92535" w:rsidRPr="00B31BCD" w:rsidRDefault="00D92535" w:rsidP="00D92535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-Conclusión. </w:t>
      </w:r>
    </w:p>
    <w:p w:rsidR="000A6291" w:rsidRDefault="000A6291" w:rsidP="000A6291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*Aclaraciones: En la parte de interpretación </w:t>
      </w:r>
      <w:r w:rsidR="0080153F">
        <w:rPr>
          <w:rFonts w:ascii="Arial" w:hAnsi="Arial" w:cs="Arial"/>
          <w:b/>
        </w:rPr>
        <w:t xml:space="preserve">escénica </w:t>
      </w:r>
      <w:r>
        <w:rPr>
          <w:rFonts w:ascii="Arial" w:hAnsi="Arial" w:cs="Arial"/>
          <w:b/>
        </w:rPr>
        <w:t>deben</w:t>
      </w:r>
      <w:r w:rsidR="0080153F">
        <w:rPr>
          <w:rFonts w:ascii="Arial" w:hAnsi="Arial" w:cs="Arial"/>
          <w:b/>
        </w:rPr>
        <w:t xml:space="preserve"> resumir el cuento a través de la actuación. Recuerden</w:t>
      </w:r>
      <w:r>
        <w:rPr>
          <w:rFonts w:ascii="Arial" w:hAnsi="Arial" w:cs="Arial"/>
          <w:b/>
        </w:rPr>
        <w:t xml:space="preserve"> caracterizarse</w:t>
      </w:r>
      <w:r w:rsidRPr="001A3CFC">
        <w:rPr>
          <w:rFonts w:ascii="Arial" w:hAnsi="Arial" w:cs="Arial"/>
          <w:b/>
        </w:rPr>
        <w:t xml:space="preserve"> con lo que tengan a m</w:t>
      </w:r>
      <w:r>
        <w:rPr>
          <w:rFonts w:ascii="Arial" w:hAnsi="Arial" w:cs="Arial"/>
          <w:b/>
        </w:rPr>
        <w:t>ano, no se estresen. D</w:t>
      </w:r>
      <w:r w:rsidR="0080153F">
        <w:rPr>
          <w:rFonts w:ascii="Arial" w:hAnsi="Arial" w:cs="Arial"/>
          <w:b/>
        </w:rPr>
        <w:t>ebe quedar claro el cuento y su trama con la interpretación</w:t>
      </w:r>
      <w:r w:rsidRPr="003A4D8A">
        <w:rPr>
          <w:rFonts w:ascii="Arial" w:hAnsi="Arial" w:cs="Arial"/>
          <w:b/>
          <w:color w:val="FF0000"/>
        </w:rPr>
        <w:t xml:space="preserve">. OJO que no hay necesidad de que se junten. </w:t>
      </w:r>
      <w:r>
        <w:rPr>
          <w:rFonts w:ascii="Arial" w:hAnsi="Arial" w:cs="Arial"/>
          <w:b/>
        </w:rPr>
        <w:t>Cada integrante puede grabar desde su hogar con  su celular, con la ayuda de algún familiar (si se pudiera) y solo uno que se encargue de editar (preferentemente quien tenga más conocimientos de edición y tenga las herramientas). En ciertas partes del video (como vida el autor, contexto de producción, entre otras) no hay necesidad de que aparezcan ustedes en pantalla. Pueden mostrar imágenes referentes a lo que hablan. Por último, deben procurar dedicar más</w:t>
      </w:r>
      <w:r w:rsidR="0080153F">
        <w:rPr>
          <w:rFonts w:ascii="Arial" w:hAnsi="Arial" w:cs="Arial"/>
          <w:b/>
        </w:rPr>
        <w:t xml:space="preserve"> minutos a la parte del resumen del cuento, </w:t>
      </w:r>
      <w:r>
        <w:rPr>
          <w:rFonts w:ascii="Arial" w:hAnsi="Arial" w:cs="Arial"/>
          <w:b/>
        </w:rPr>
        <w:t>de la</w:t>
      </w:r>
      <w:r w:rsidR="0080153F">
        <w:rPr>
          <w:rFonts w:ascii="Arial" w:hAnsi="Arial" w:cs="Arial"/>
          <w:b/>
        </w:rPr>
        <w:t>s interpretaciones y relación con la realidad, de</w:t>
      </w:r>
      <w:r>
        <w:rPr>
          <w:rFonts w:ascii="Arial" w:hAnsi="Arial" w:cs="Arial"/>
          <w:b/>
        </w:rPr>
        <w:t>bido a que</w:t>
      </w:r>
      <w:r w:rsidR="0080153F">
        <w:rPr>
          <w:rFonts w:ascii="Arial" w:hAnsi="Arial" w:cs="Arial"/>
          <w:b/>
        </w:rPr>
        <w:t xml:space="preserve"> estas</w:t>
      </w:r>
      <w:r>
        <w:rPr>
          <w:rFonts w:ascii="Arial" w:hAnsi="Arial" w:cs="Arial"/>
          <w:b/>
        </w:rPr>
        <w:t xml:space="preserve"> tiene</w:t>
      </w:r>
      <w:r w:rsidR="0080153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mayor peso. </w:t>
      </w:r>
    </w:p>
    <w:p w:rsidR="00177B8E" w:rsidRPr="001A3CFC" w:rsidRDefault="00177B8E" w:rsidP="000A629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:rsidR="000A6291" w:rsidRPr="003472EE" w:rsidRDefault="000A6291" w:rsidP="000A6291">
      <w:pPr>
        <w:spacing w:after="0" w:line="240" w:lineRule="auto"/>
        <w:rPr>
          <w:rFonts w:ascii="Arial" w:hAnsi="Arial" w:cs="Arial"/>
        </w:rPr>
      </w:pPr>
    </w:p>
    <w:p w:rsidR="000A6291" w:rsidRDefault="00630D60" w:rsidP="000A6291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</w:rPr>
        <w:t>CUENTO SELECCIONADO</w:t>
      </w:r>
      <w:r w:rsidR="000A6291" w:rsidRPr="0093754E">
        <w:rPr>
          <w:rFonts w:ascii="Arial" w:hAnsi="Arial" w:cs="Arial"/>
          <w:b/>
          <w:lang w:val="es-ES"/>
        </w:rPr>
        <w:t>:</w:t>
      </w:r>
      <w:r w:rsidR="000A6291" w:rsidRPr="0093754E">
        <w:rPr>
          <w:rFonts w:ascii="Arial" w:hAnsi="Arial" w:cs="Arial"/>
          <w:lang w:val="es-ES"/>
        </w:rPr>
        <w:t xml:space="preserve"> ____________________________________________________________</w:t>
      </w: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30D60" w:rsidRDefault="00630D60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30D60" w:rsidRDefault="00630D60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30D60" w:rsidRDefault="00630D60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30D60" w:rsidRDefault="00630D60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30D60" w:rsidRDefault="00630D60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RÚBRICA GRUPAL</w:t>
      </w: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2"/>
        <w:gridCol w:w="2655"/>
        <w:gridCol w:w="2650"/>
        <w:gridCol w:w="2651"/>
      </w:tblGrid>
      <w:tr w:rsidR="000A6291" w:rsidTr="00F84A6B">
        <w:trPr>
          <w:trHeight w:val="640"/>
        </w:trPr>
        <w:tc>
          <w:tcPr>
            <w:tcW w:w="2652" w:type="dxa"/>
          </w:tcPr>
          <w:p w:rsidR="000A6291" w:rsidRPr="00001EC1" w:rsidRDefault="000A6291" w:rsidP="00F84A6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Categoría</w:t>
            </w:r>
          </w:p>
        </w:tc>
        <w:tc>
          <w:tcPr>
            <w:tcW w:w="2655" w:type="dxa"/>
          </w:tcPr>
          <w:p w:rsidR="000A6291" w:rsidRPr="00001EC1" w:rsidRDefault="000A6291" w:rsidP="00F84A6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Excelente</w:t>
            </w:r>
            <w:r>
              <w:rPr>
                <w:rFonts w:ascii="Arial" w:hAnsi="Arial" w:cs="Arial"/>
                <w:b/>
                <w:lang w:val="es-ES"/>
              </w:rPr>
              <w:t xml:space="preserve"> (3)</w:t>
            </w:r>
          </w:p>
        </w:tc>
        <w:tc>
          <w:tcPr>
            <w:tcW w:w="2650" w:type="dxa"/>
          </w:tcPr>
          <w:p w:rsidR="000A6291" w:rsidRPr="00001EC1" w:rsidRDefault="000A6291" w:rsidP="00F84A6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Bueno</w:t>
            </w:r>
            <w:r>
              <w:rPr>
                <w:rFonts w:ascii="Arial" w:hAnsi="Arial" w:cs="Arial"/>
                <w:b/>
                <w:lang w:val="es-ES"/>
              </w:rPr>
              <w:t xml:space="preserve"> (2) </w:t>
            </w:r>
          </w:p>
        </w:tc>
        <w:tc>
          <w:tcPr>
            <w:tcW w:w="2651" w:type="dxa"/>
          </w:tcPr>
          <w:p w:rsidR="000A6291" w:rsidRPr="00001EC1" w:rsidRDefault="000A6291" w:rsidP="00F84A6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Deficiente</w:t>
            </w:r>
            <w:r>
              <w:rPr>
                <w:rFonts w:ascii="Arial" w:hAnsi="Arial" w:cs="Arial"/>
                <w:b/>
                <w:lang w:val="es-ES"/>
              </w:rPr>
              <w:t xml:space="preserve"> (1) </w:t>
            </w:r>
          </w:p>
        </w:tc>
      </w:tr>
      <w:tr w:rsidR="000A6291" w:rsidTr="00F84A6B">
        <w:trPr>
          <w:trHeight w:val="640"/>
        </w:trPr>
        <w:tc>
          <w:tcPr>
            <w:tcW w:w="2652" w:type="dxa"/>
          </w:tcPr>
          <w:p w:rsidR="000A6291" w:rsidRPr="008E2023" w:rsidRDefault="000A6291" w:rsidP="00F84A6B">
            <w:pPr>
              <w:rPr>
                <w:rFonts w:ascii="Arial" w:hAnsi="Arial" w:cs="Arial"/>
                <w:b/>
                <w:lang w:val="es-ES"/>
              </w:rPr>
            </w:pPr>
            <w:r w:rsidRPr="008E2023">
              <w:rPr>
                <w:rFonts w:ascii="Arial" w:hAnsi="Arial" w:cs="Arial"/>
                <w:b/>
                <w:lang w:val="es-ES"/>
              </w:rPr>
              <w:t>1.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E2023">
              <w:rPr>
                <w:rFonts w:ascii="Arial" w:hAnsi="Arial" w:cs="Arial"/>
                <w:b/>
                <w:lang w:val="es-ES"/>
              </w:rPr>
              <w:t>Introducción</w:t>
            </w:r>
          </w:p>
        </w:tc>
        <w:tc>
          <w:tcPr>
            <w:tcW w:w="2655" w:type="dxa"/>
          </w:tcPr>
          <w:p w:rsidR="000A6291" w:rsidRPr="008E2023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 introducción se hace mención de forma general y llamativa del tema seleccionado. </w:t>
            </w:r>
          </w:p>
        </w:tc>
        <w:tc>
          <w:tcPr>
            <w:tcW w:w="2650" w:type="dxa"/>
          </w:tcPr>
          <w:p w:rsidR="000A6291" w:rsidRPr="00A86E5D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 introducción se hace mención a medias del tema seleccionado  y no es llamativa. </w:t>
            </w:r>
          </w:p>
        </w:tc>
        <w:tc>
          <w:tcPr>
            <w:tcW w:w="2651" w:type="dxa"/>
          </w:tcPr>
          <w:p w:rsidR="000A6291" w:rsidRPr="00A86E5D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A86E5D">
              <w:rPr>
                <w:rFonts w:ascii="Arial" w:hAnsi="Arial" w:cs="Arial"/>
                <w:lang w:val="es-ES"/>
              </w:rPr>
              <w:t>En la introdu</w:t>
            </w:r>
            <w:r>
              <w:rPr>
                <w:rFonts w:ascii="Arial" w:hAnsi="Arial" w:cs="Arial"/>
                <w:lang w:val="es-ES"/>
              </w:rPr>
              <w:t>cción la mención hecha al tema</w:t>
            </w:r>
            <w:r w:rsidRPr="00A86E5D">
              <w:rPr>
                <w:rFonts w:ascii="Arial" w:hAnsi="Arial" w:cs="Arial"/>
                <w:lang w:val="es-ES"/>
              </w:rPr>
              <w:t xml:space="preserve"> seleccionado es básica y poco llamativa. </w:t>
            </w:r>
          </w:p>
        </w:tc>
      </w:tr>
      <w:tr w:rsidR="000A6291" w:rsidTr="00F84A6B">
        <w:trPr>
          <w:trHeight w:val="1175"/>
        </w:trPr>
        <w:tc>
          <w:tcPr>
            <w:tcW w:w="2652" w:type="dxa"/>
          </w:tcPr>
          <w:p w:rsidR="000A6291" w:rsidRPr="00A564FD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2. Vida del autor</w:t>
            </w:r>
          </w:p>
        </w:tc>
        <w:tc>
          <w:tcPr>
            <w:tcW w:w="2655" w:type="dxa"/>
          </w:tcPr>
          <w:p w:rsidR="000A6291" w:rsidRPr="00993601" w:rsidRDefault="000A6291" w:rsidP="008F49D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mencionan aspectos importantes de la vida del autor  (al menos tres) que incidirán en la creación de su obra</w:t>
            </w:r>
            <w:r w:rsidR="008F49DB">
              <w:rPr>
                <w:rFonts w:ascii="Arial" w:hAnsi="Arial" w:cs="Arial"/>
                <w:lang w:val="es-ES"/>
              </w:rPr>
              <w:t xml:space="preserve"> El llano en llamas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2650" w:type="dxa"/>
          </w:tcPr>
          <w:p w:rsidR="000A6291" w:rsidRDefault="000A6291" w:rsidP="008F49D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mencionan aspectos de la vida del autor, pero no tienen mucha incidencia en lo que será su creación </w:t>
            </w:r>
            <w:r w:rsidR="008F49DB">
              <w:rPr>
                <w:rFonts w:ascii="Arial" w:hAnsi="Arial" w:cs="Arial"/>
                <w:lang w:val="es-ES"/>
              </w:rPr>
              <w:t>El llano en llamas</w:t>
            </w:r>
            <w:r w:rsidR="007F338A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menciona solo un aspecto que influye en la creación del autor. </w:t>
            </w:r>
          </w:p>
        </w:tc>
      </w:tr>
      <w:tr w:rsidR="000A6291" w:rsidTr="00F84A6B">
        <w:trPr>
          <w:trHeight w:val="1079"/>
        </w:trPr>
        <w:tc>
          <w:tcPr>
            <w:tcW w:w="2652" w:type="dxa"/>
          </w:tcPr>
          <w:p w:rsidR="000A6291" w:rsidRPr="00001EC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3. Contexto de producción de la obra. </w:t>
            </w:r>
          </w:p>
        </w:tc>
        <w:tc>
          <w:tcPr>
            <w:tcW w:w="2655" w:type="dxa"/>
          </w:tcPr>
          <w:p w:rsidR="000A6291" w:rsidRPr="00427DFA" w:rsidRDefault="000A6291" w:rsidP="00F84A6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menciona el contexto de producción de la obra destacando situaciones que inciden en la creación de la obra (al menos tres hechos). </w:t>
            </w:r>
          </w:p>
        </w:tc>
        <w:tc>
          <w:tcPr>
            <w:tcW w:w="2650" w:type="dxa"/>
          </w:tcPr>
          <w:p w:rsidR="000A6291" w:rsidRDefault="000A6291" w:rsidP="00C31508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menciona el contexto de producción de la obra, pero no se vincula del todo en la posterior creación de </w:t>
            </w:r>
            <w:r w:rsidR="00C31508">
              <w:rPr>
                <w:rFonts w:ascii="Arial" w:hAnsi="Arial" w:cs="Arial"/>
                <w:lang w:val="es-ES"/>
              </w:rPr>
              <w:t>El llano en llamas</w:t>
            </w:r>
            <w:r w:rsidR="007F338A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2651" w:type="dxa"/>
          </w:tcPr>
          <w:p w:rsidR="000A6291" w:rsidRDefault="000A6291" w:rsidP="00C31508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contexto al cual se hace referencia no se relaciona con la posterior creación de </w:t>
            </w:r>
            <w:r w:rsidR="00C31508">
              <w:rPr>
                <w:rFonts w:ascii="Arial" w:hAnsi="Arial" w:cs="Arial"/>
                <w:lang w:val="es-ES"/>
              </w:rPr>
              <w:t>El llano en llamas</w:t>
            </w:r>
            <w:r w:rsidR="007F338A">
              <w:rPr>
                <w:rFonts w:ascii="Arial" w:hAnsi="Arial" w:cs="Arial"/>
                <w:lang w:val="es-ES"/>
              </w:rPr>
              <w:t>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C31508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4. Resumen del cuento (actuación). </w:t>
            </w:r>
          </w:p>
          <w:p w:rsidR="008F20FA" w:rsidRDefault="008F20FA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*ESTE PUNTO TENDRÁ UN VALOR DE 9 EN CATEGORÍA EXCELENTE, DE 6 EN CATEGORÍA BUENO, Y DE 3 EN CATEGORÍA DEFICIENTE.  </w:t>
            </w:r>
          </w:p>
        </w:tc>
        <w:tc>
          <w:tcPr>
            <w:tcW w:w="2655" w:type="dxa"/>
          </w:tcPr>
          <w:p w:rsidR="005B127A" w:rsidRDefault="00C31508" w:rsidP="00C31508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representación </w:t>
            </w:r>
            <w:r w:rsidR="000A6291">
              <w:rPr>
                <w:rFonts w:ascii="Arial" w:hAnsi="Arial" w:cs="Arial"/>
                <w:lang w:val="es-ES"/>
              </w:rPr>
              <w:t>de</w:t>
            </w:r>
            <w:r>
              <w:rPr>
                <w:rFonts w:ascii="Arial" w:hAnsi="Arial" w:cs="Arial"/>
                <w:lang w:val="es-ES"/>
              </w:rPr>
              <w:t>l cuento</w:t>
            </w:r>
            <w:r w:rsidR="000A6291">
              <w:rPr>
                <w:rFonts w:ascii="Arial" w:hAnsi="Arial" w:cs="Arial"/>
                <w:lang w:val="es-ES"/>
              </w:rPr>
              <w:t xml:space="preserve"> contiene las ideas principales de este y algunas secundarias importantes para su posterior explicación.</w:t>
            </w:r>
          </w:p>
          <w:p w:rsidR="005B127A" w:rsidRDefault="005B127A" w:rsidP="005B127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--Los intérpretes se intentaron caracterizar de los personajes. </w:t>
            </w:r>
          </w:p>
          <w:p w:rsidR="005B127A" w:rsidRDefault="005B127A" w:rsidP="00C31508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  <w:p w:rsidR="000A6291" w:rsidRDefault="000A6291" w:rsidP="00C31508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  <w:r w:rsidR="005B127A">
              <w:rPr>
                <w:rFonts w:ascii="Arial" w:hAnsi="Arial" w:cs="Arial"/>
                <w:lang w:val="es-ES"/>
              </w:rPr>
              <w:t>*</w:t>
            </w:r>
            <w:r w:rsidRPr="000D257D">
              <w:rPr>
                <w:rFonts w:ascii="Arial" w:hAnsi="Arial" w:cs="Arial"/>
                <w:b/>
                <w:lang w:val="es-ES"/>
              </w:rPr>
              <w:t>Además es creado por los estudiantes.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650" w:type="dxa"/>
          </w:tcPr>
          <w:p w:rsidR="005B127A" w:rsidRDefault="00C31508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representación del  cuento </w:t>
            </w:r>
            <w:r w:rsidR="000A6291">
              <w:rPr>
                <w:rFonts w:ascii="Arial" w:hAnsi="Arial" w:cs="Arial"/>
                <w:lang w:val="es-ES"/>
              </w:rPr>
              <w:t xml:space="preserve">contiene solo algunas ideas principales y carece de elementos secundarios que de igual modo son importantes para la posterior explicación del mismo. </w:t>
            </w:r>
          </w:p>
          <w:p w:rsidR="005B127A" w:rsidRDefault="005B127A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-No hubo preocupación de parte de los actores por caracterizarse.</w:t>
            </w:r>
          </w:p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resumen es creado a medias por los alumnos (posible presencia de plagio). </w:t>
            </w:r>
          </w:p>
        </w:tc>
        <w:tc>
          <w:tcPr>
            <w:tcW w:w="2651" w:type="dxa"/>
          </w:tcPr>
          <w:p w:rsidR="005B127A" w:rsidRDefault="00C31508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representación del cuento </w:t>
            </w:r>
            <w:r w:rsidR="000A6291">
              <w:rPr>
                <w:rFonts w:ascii="Arial" w:hAnsi="Arial" w:cs="Arial"/>
                <w:lang w:val="es-ES"/>
              </w:rPr>
              <w:t>carece de ideas principales, no</w:t>
            </w:r>
            <w:r w:rsidR="005B127A">
              <w:rPr>
                <w:rFonts w:ascii="Arial" w:hAnsi="Arial" w:cs="Arial"/>
                <w:lang w:val="es-ES"/>
              </w:rPr>
              <w:t xml:space="preserve"> hay presencia de secundarias. </w:t>
            </w:r>
          </w:p>
          <w:p w:rsidR="005B127A" w:rsidRDefault="005B127A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--No hubo preocupación de parte de los actores por caracterizarse.</w:t>
            </w:r>
          </w:p>
          <w:p w:rsidR="000A6291" w:rsidRDefault="005B127A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-E</w:t>
            </w:r>
            <w:r w:rsidR="000A6291">
              <w:rPr>
                <w:rFonts w:ascii="Arial" w:hAnsi="Arial" w:cs="Arial"/>
                <w:lang w:val="es-ES"/>
              </w:rPr>
              <w:t xml:space="preserve">s un completo plagio. </w:t>
            </w:r>
          </w:p>
        </w:tc>
      </w:tr>
      <w:tr w:rsidR="005B127A" w:rsidTr="00F84A6B">
        <w:trPr>
          <w:trHeight w:val="1323"/>
        </w:trPr>
        <w:tc>
          <w:tcPr>
            <w:tcW w:w="2652" w:type="dxa"/>
          </w:tcPr>
          <w:p w:rsidR="005B127A" w:rsidRDefault="00683F24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5. Tipos de narradores. </w:t>
            </w:r>
          </w:p>
        </w:tc>
        <w:tc>
          <w:tcPr>
            <w:tcW w:w="2655" w:type="dxa"/>
          </w:tcPr>
          <w:p w:rsidR="005B127A" w:rsidRDefault="00683F24" w:rsidP="00683F24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Reconocen bien al menos a un tipo de narrador, lo nombran como corresponde, ejemplifican con un extracto del texto y justifican su elección. (¿Por qué es ese narrador?).</w:t>
            </w:r>
          </w:p>
        </w:tc>
        <w:tc>
          <w:tcPr>
            <w:tcW w:w="2650" w:type="dxa"/>
          </w:tcPr>
          <w:p w:rsidR="005B127A" w:rsidRDefault="00683F24" w:rsidP="00683F24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Reconocen bien al menos a un tipo de narrador, lo nombran como corresponde, ejemplifican, pero no justifican al tipo de narrador.</w:t>
            </w:r>
          </w:p>
        </w:tc>
        <w:tc>
          <w:tcPr>
            <w:tcW w:w="2651" w:type="dxa"/>
          </w:tcPr>
          <w:p w:rsidR="005B127A" w:rsidRDefault="002D1560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Mencionan a un narrador, pero no es correcto su reconocimiento mostrado a través de los ejemplos o justificación.  </w:t>
            </w:r>
          </w:p>
        </w:tc>
      </w:tr>
      <w:tr w:rsidR="00F416D1" w:rsidTr="00F84A6B">
        <w:trPr>
          <w:trHeight w:val="1323"/>
        </w:trPr>
        <w:tc>
          <w:tcPr>
            <w:tcW w:w="2652" w:type="dxa"/>
          </w:tcPr>
          <w:p w:rsidR="00F416D1" w:rsidRDefault="00F416D1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6. </w:t>
            </w:r>
            <w:r w:rsidR="00871339">
              <w:rPr>
                <w:rFonts w:ascii="Arial" w:hAnsi="Arial" w:cs="Arial"/>
                <w:b/>
                <w:lang w:val="es-ES"/>
              </w:rPr>
              <w:t>Tipos de personajes</w:t>
            </w:r>
          </w:p>
        </w:tc>
        <w:tc>
          <w:tcPr>
            <w:tcW w:w="2655" w:type="dxa"/>
          </w:tcPr>
          <w:p w:rsidR="00F416D1" w:rsidRDefault="00871339" w:rsidP="0087133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Reconocen al menos a dos personajes (entre protagonistas o secundarios), explican su rol dentro del cuento y los caracterizan física y psicológicamente.  </w:t>
            </w:r>
          </w:p>
        </w:tc>
        <w:tc>
          <w:tcPr>
            <w:tcW w:w="2650" w:type="dxa"/>
          </w:tcPr>
          <w:p w:rsidR="00F416D1" w:rsidRDefault="00871339" w:rsidP="0087133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Reconocen al menos a dos personajes (entre protagonistas o secundarios), pero no explican o su rol o sus características físicas o psicológicas.</w:t>
            </w:r>
          </w:p>
        </w:tc>
        <w:tc>
          <w:tcPr>
            <w:tcW w:w="2651" w:type="dxa"/>
          </w:tcPr>
          <w:p w:rsidR="00871339" w:rsidRDefault="00871339" w:rsidP="0087133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Reconocen solo a un personaje y solo hacen mención a un aspecto de los solicitados:</w:t>
            </w:r>
          </w:p>
          <w:p w:rsidR="00871339" w:rsidRDefault="00871339" w:rsidP="0087133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-Rol.</w:t>
            </w:r>
          </w:p>
          <w:p w:rsidR="00F416D1" w:rsidRDefault="00871339" w:rsidP="0087133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-Características físicas o psicológicas.</w:t>
            </w:r>
          </w:p>
        </w:tc>
      </w:tr>
      <w:tr w:rsidR="007050E6" w:rsidTr="00F84A6B">
        <w:trPr>
          <w:trHeight w:val="1323"/>
        </w:trPr>
        <w:tc>
          <w:tcPr>
            <w:tcW w:w="2652" w:type="dxa"/>
          </w:tcPr>
          <w:p w:rsidR="007050E6" w:rsidRDefault="007050E6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7. Interpretaciones, simbolismos.</w:t>
            </w:r>
          </w:p>
          <w:p w:rsidR="000535FE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*ESTE PUNTO TENDRÁ UN VALOR DE 9 EN CATEGORÍA EXCELENTE, DE 6 EN CATEGORÍA BUENO, Y </w:t>
            </w: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DE 3 EN CATEGORÍA DEFICIENTE.  </w:t>
            </w:r>
          </w:p>
        </w:tc>
        <w:tc>
          <w:tcPr>
            <w:tcW w:w="2655" w:type="dxa"/>
          </w:tcPr>
          <w:p w:rsidR="007050E6" w:rsidRDefault="007050E6" w:rsidP="007050E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El análisis del cuento hace mención al menos a un símbolo con su respectivo significado. Explican dos interpretaciones personales (¿qué piensan que quiso decir </w:t>
            </w:r>
            <w:r>
              <w:rPr>
                <w:rFonts w:ascii="Arial" w:hAnsi="Arial" w:cs="Arial"/>
                <w:lang w:val="es-ES"/>
              </w:rPr>
              <w:lastRenderedPageBreak/>
              <w:t>el autor con este cuento?)</w:t>
            </w:r>
          </w:p>
        </w:tc>
        <w:tc>
          <w:tcPr>
            <w:tcW w:w="2650" w:type="dxa"/>
          </w:tcPr>
          <w:p w:rsidR="007050E6" w:rsidRDefault="007050E6" w:rsidP="0087133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El análisis del cuento hace mención al menos a un símbolo con su respectivo significado. La o las interpretaciones son básicas y confusas.</w:t>
            </w:r>
          </w:p>
        </w:tc>
        <w:tc>
          <w:tcPr>
            <w:tcW w:w="2651" w:type="dxa"/>
          </w:tcPr>
          <w:p w:rsidR="007050E6" w:rsidRDefault="007050E6" w:rsidP="007A4DB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análisis del cuento  explica básicamente un simbolismo del cuento. No </w:t>
            </w:r>
            <w:r w:rsidR="007A4DB9">
              <w:rPr>
                <w:rFonts w:ascii="Arial" w:hAnsi="Arial" w:cs="Arial"/>
                <w:lang w:val="es-ES"/>
              </w:rPr>
              <w:t xml:space="preserve">se escuchan </w:t>
            </w:r>
            <w:r>
              <w:rPr>
                <w:rFonts w:ascii="Arial" w:hAnsi="Arial" w:cs="Arial"/>
                <w:lang w:val="es-ES"/>
              </w:rPr>
              <w:t>interpretaciones personales.</w:t>
            </w:r>
          </w:p>
        </w:tc>
      </w:tr>
      <w:tr w:rsidR="002B56BF" w:rsidTr="00F84A6B">
        <w:trPr>
          <w:trHeight w:val="1323"/>
        </w:trPr>
        <w:tc>
          <w:tcPr>
            <w:tcW w:w="2652" w:type="dxa"/>
          </w:tcPr>
          <w:p w:rsidR="002B56BF" w:rsidRDefault="002B56BF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8. Relación con la realidad.</w:t>
            </w:r>
          </w:p>
          <w:p w:rsidR="000535FE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*ESTE PUNTO TENDRÁ UN VALOR DE 9 EN CATEGORÍA EXCELENTE, DE 6 EN CATEGORÍA BUENO, Y DE 3 EN CATEGORÍA DEFICIENTE.  </w:t>
            </w:r>
          </w:p>
        </w:tc>
        <w:tc>
          <w:tcPr>
            <w:tcW w:w="2655" w:type="dxa"/>
          </w:tcPr>
          <w:p w:rsidR="002B56BF" w:rsidRDefault="002B56BF" w:rsidP="0020023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cuento se relaciona </w:t>
            </w:r>
            <w:r w:rsidR="00200230">
              <w:rPr>
                <w:rFonts w:ascii="Arial" w:hAnsi="Arial" w:cs="Arial"/>
                <w:lang w:val="es-ES"/>
              </w:rPr>
              <w:t>de manera crítica a la realidad latinoamericana o mexicana</w:t>
            </w:r>
            <w:r>
              <w:rPr>
                <w:rFonts w:ascii="Arial" w:hAnsi="Arial" w:cs="Arial"/>
                <w:lang w:val="es-ES"/>
              </w:rPr>
              <w:t>. Se hace una comparación. (Ejemplo: la enfermedad que padecía el personaje X existe y el autor quiso denunciar las malas gestiones de la salud que hay en nuestro país).</w:t>
            </w:r>
          </w:p>
        </w:tc>
        <w:tc>
          <w:tcPr>
            <w:tcW w:w="2650" w:type="dxa"/>
          </w:tcPr>
          <w:p w:rsidR="002B56BF" w:rsidRDefault="00200230" w:rsidP="0020023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cuento se relaciona de manera crítica a la realidad latinoamericana o mexicana. No  hay comparación.</w:t>
            </w:r>
          </w:p>
        </w:tc>
        <w:tc>
          <w:tcPr>
            <w:tcW w:w="2651" w:type="dxa"/>
          </w:tcPr>
          <w:p w:rsidR="002B56BF" w:rsidRDefault="00200230" w:rsidP="0020023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cuento no se relaciona adecuadamente a la realidad latinoamericana o mexicana. No se hace comparación alguna.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9.</w:t>
            </w:r>
            <w:r w:rsidR="000A6291">
              <w:rPr>
                <w:rFonts w:ascii="Arial" w:hAnsi="Arial" w:cs="Arial"/>
                <w:b/>
                <w:lang w:val="es-ES"/>
              </w:rPr>
              <w:t xml:space="preserve"> Conclusiones, reflexiones de la exposición.</w:t>
            </w:r>
          </w:p>
        </w:tc>
        <w:tc>
          <w:tcPr>
            <w:tcW w:w="2655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conclusión de la exposición retoma las ideas más importantes tratadas en el desarrollo, además se presentan reflexiones de la obra. 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conclusión de la exposición retoma solo algunas ideas desarrolladas. La reflexión es bastante básica. 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conclusión de la exposición es bastante básica ya que no se retoma lo fundamental. Solo se hace una pincelada de lo expuesto. No se reflexiona.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  <w:r w:rsidR="000A6291">
              <w:rPr>
                <w:rFonts w:ascii="Arial" w:hAnsi="Arial" w:cs="Arial"/>
                <w:b/>
                <w:lang w:val="es-ES"/>
              </w:rPr>
              <w:t>. Vocabulario.</w:t>
            </w:r>
          </w:p>
        </w:tc>
        <w:tc>
          <w:tcPr>
            <w:tcW w:w="2655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vocabulario utilizado por los alumnos es formal y relacionado al tema elegido.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vocabulario utilizado los alumnos es un tanto coloquial (informal), pero se vincula al tema. 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vocabulario utilizado por los alumnos es informal (uso de garabatos o groserías) y no se relaciona con el tema elegido.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11</w:t>
            </w:r>
            <w:r w:rsidR="000A6291">
              <w:rPr>
                <w:rFonts w:ascii="Arial" w:hAnsi="Arial" w:cs="Arial"/>
                <w:b/>
                <w:lang w:val="es-ES"/>
              </w:rPr>
              <w:t>. Modulación, ritmo y volumen de la voz.</w:t>
            </w:r>
          </w:p>
        </w:tc>
        <w:tc>
          <w:tcPr>
            <w:tcW w:w="2655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modulación, el ritmo y el volumen de la voz no obstaculizan la comprensión de la información expuesta. 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modulación, el ritmo y el volumen en ocasiones (más de dos) obstaculizan la comprensión de la información.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modulación, el ritmo y el volumen obstaculizan en gran parte (más de 5 minutos) la comprensión de la información.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12</w:t>
            </w:r>
            <w:r w:rsidR="000A6291">
              <w:rPr>
                <w:rFonts w:ascii="Arial" w:hAnsi="Arial" w:cs="Arial"/>
                <w:b/>
                <w:lang w:val="es-ES"/>
              </w:rPr>
              <w:t>. Edición del video.</w:t>
            </w:r>
          </w:p>
        </w:tc>
        <w:tc>
          <w:tcPr>
            <w:tcW w:w="2655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edición del video está regida por un programa exclusivo de videos (</w:t>
            </w:r>
            <w:proofErr w:type="spellStart"/>
            <w:r>
              <w:rPr>
                <w:rFonts w:ascii="Arial" w:hAnsi="Arial" w:cs="Arial"/>
                <w:lang w:val="es-ES"/>
              </w:rPr>
              <w:t>moviemaker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s-ES"/>
              </w:rPr>
              <w:t>camtasia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inshot</w:t>
            </w:r>
            <w:proofErr w:type="spellEnd"/>
            <w:r>
              <w:rPr>
                <w:rFonts w:ascii="Arial" w:hAnsi="Arial" w:cs="Arial"/>
                <w:lang w:val="es-ES"/>
              </w:rPr>
              <w:t>, entre otros). No presenta fallas.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edición del video está regida por un programa exclusivo de videos (</w:t>
            </w:r>
            <w:proofErr w:type="spellStart"/>
            <w:r>
              <w:rPr>
                <w:rFonts w:ascii="Arial" w:hAnsi="Arial" w:cs="Arial"/>
                <w:lang w:val="es-ES"/>
              </w:rPr>
              <w:t>moviemaker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u otros), pero hay ocasiones (dos) en donde se interfiere la comunicación.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edición del video no está hecha por algún programa bueno (como los mencionados) y en gran parte de este se ve interferida la comunicación.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13</w:t>
            </w:r>
            <w:r w:rsidR="000A6291">
              <w:rPr>
                <w:rFonts w:ascii="Arial" w:hAnsi="Arial" w:cs="Arial"/>
                <w:b/>
                <w:lang w:val="es-ES"/>
              </w:rPr>
              <w:t xml:space="preserve">. Elementos audiovisuales. </w:t>
            </w:r>
          </w:p>
        </w:tc>
        <w:tc>
          <w:tcPr>
            <w:tcW w:w="2655" w:type="dxa"/>
          </w:tcPr>
          <w:p w:rsidR="000A6291" w:rsidRDefault="000A6291" w:rsidP="007F338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Los elementos audiovisuales (música, imágenes, etc.) se vinculan de forma directa con el </w:t>
            </w:r>
            <w:r w:rsidR="007F338A">
              <w:rPr>
                <w:rFonts w:ascii="Arial" w:hAnsi="Arial" w:cs="Arial"/>
                <w:lang w:val="es-ES"/>
              </w:rPr>
              <w:t xml:space="preserve">cuento. </w:t>
            </w:r>
          </w:p>
        </w:tc>
        <w:tc>
          <w:tcPr>
            <w:tcW w:w="2650" w:type="dxa"/>
          </w:tcPr>
          <w:p w:rsidR="000A6291" w:rsidRDefault="000A6291" w:rsidP="007F338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Los elementos audiovisuales (música, imágenes, etc.) en ocasiones (más de dos) no se relacionan con el </w:t>
            </w:r>
            <w:r w:rsidR="007F338A">
              <w:rPr>
                <w:rFonts w:ascii="Arial" w:hAnsi="Arial" w:cs="Arial"/>
                <w:lang w:val="es-ES"/>
              </w:rPr>
              <w:t>cuento.</w:t>
            </w:r>
          </w:p>
        </w:tc>
        <w:tc>
          <w:tcPr>
            <w:tcW w:w="2651" w:type="dxa"/>
          </w:tcPr>
          <w:p w:rsidR="000A6291" w:rsidRDefault="000A6291" w:rsidP="007F338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Los elementos audiovisuales (música, imágenes, etc.) no se relacionan para nada con el</w:t>
            </w:r>
            <w:r w:rsidR="007F338A">
              <w:rPr>
                <w:rFonts w:ascii="Arial" w:hAnsi="Arial" w:cs="Arial"/>
                <w:lang w:val="es-ES"/>
              </w:rPr>
              <w:t xml:space="preserve"> cuento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14</w:t>
            </w:r>
            <w:r w:rsidR="000A6291">
              <w:rPr>
                <w:rFonts w:ascii="Arial" w:hAnsi="Arial" w:cs="Arial"/>
                <w:b/>
                <w:lang w:val="es-ES"/>
              </w:rPr>
              <w:t>. Duración del video.</w:t>
            </w:r>
          </w:p>
        </w:tc>
        <w:tc>
          <w:tcPr>
            <w:tcW w:w="2655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video dura entre diez y doce minutos.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video dura entre siete y nueve minutos.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video dura entre cinco y siete minutos. </w:t>
            </w:r>
          </w:p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*En el caso de que durara menos de 5 minutos no corre el puntaje.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15</w:t>
            </w:r>
            <w:r w:rsidR="000A6291">
              <w:rPr>
                <w:rFonts w:ascii="Arial" w:hAnsi="Arial" w:cs="Arial"/>
                <w:b/>
                <w:lang w:val="es-ES"/>
              </w:rPr>
              <w:t>. Fecha de entrega.</w:t>
            </w:r>
          </w:p>
        </w:tc>
        <w:tc>
          <w:tcPr>
            <w:tcW w:w="2655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presentación se hace en la fecha estipulada (8 de junio)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presentación se hace al día siguiente de la fecha estipulada (siempre y cuando sea por motivos de fuerza mayor). 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presentación se hace dos días después de la fecha estipulada (siempre y cuando sea por motivos de fuerza mayor).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16</w:t>
            </w:r>
            <w:r w:rsidR="000A6291">
              <w:rPr>
                <w:rFonts w:ascii="Arial" w:hAnsi="Arial" w:cs="Arial"/>
                <w:b/>
                <w:lang w:val="es-ES"/>
              </w:rPr>
              <w:t xml:space="preserve">. Organización grupal </w:t>
            </w:r>
          </w:p>
        </w:tc>
        <w:tc>
          <w:tcPr>
            <w:tcW w:w="2655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 nota que hubo preocupación por parte del grupo para entregar un buen trabajo (se comunicaron por redes sociales, distribuyeron equitativamente las tareas a realizar, revisaron su trabajo antes de enviarlo.)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trabajo demuestra una organización a medias, al parecer no hubo buena comunicación por parte de todos los integrantes. La revisión fue hecha a la rápida ya que presenta errores superficiales que se pudieron haber evitado. 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trabajo completo está hecho con apuro, se nota que no hubo interés en comunicarse para entregar buenas diapositivas. Ni siquiera revisaron su trabajo final ya que tiene demasiados errores. </w:t>
            </w:r>
          </w:p>
        </w:tc>
      </w:tr>
      <w:tr w:rsidR="000A6291" w:rsidTr="00F84A6B">
        <w:trPr>
          <w:trHeight w:val="1323"/>
        </w:trPr>
        <w:tc>
          <w:tcPr>
            <w:tcW w:w="2652" w:type="dxa"/>
          </w:tcPr>
          <w:p w:rsidR="000A6291" w:rsidRDefault="000535FE" w:rsidP="00F84A6B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17</w:t>
            </w:r>
            <w:r w:rsidR="000A6291">
              <w:rPr>
                <w:rFonts w:ascii="Arial" w:hAnsi="Arial" w:cs="Arial"/>
                <w:b/>
                <w:lang w:val="es-ES"/>
              </w:rPr>
              <w:t xml:space="preserve">. Dominio de las temáticas tratadas. </w:t>
            </w:r>
          </w:p>
        </w:tc>
        <w:tc>
          <w:tcPr>
            <w:tcW w:w="2655" w:type="dxa"/>
          </w:tcPr>
          <w:p w:rsidR="000A6291" w:rsidRDefault="000A6291" w:rsidP="007F338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 gr</w:t>
            </w:r>
            <w:r w:rsidR="007F338A">
              <w:rPr>
                <w:rFonts w:ascii="Arial" w:hAnsi="Arial" w:cs="Arial"/>
                <w:lang w:val="es-ES"/>
              </w:rPr>
              <w:t>upo demuestra dominio del cuento, es decir, se nota que todos lo leyeron y que lo</w:t>
            </w:r>
            <w:r>
              <w:rPr>
                <w:rFonts w:ascii="Arial" w:hAnsi="Arial" w:cs="Arial"/>
                <w:lang w:val="es-ES"/>
              </w:rPr>
              <w:t xml:space="preserve"> analizaron de manera profunda. </w:t>
            </w:r>
          </w:p>
        </w:tc>
        <w:tc>
          <w:tcPr>
            <w:tcW w:w="2650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grupo demuestra dominio a medias ya que es claro que </w:t>
            </w:r>
            <w:r w:rsidR="007F338A">
              <w:rPr>
                <w:rFonts w:ascii="Arial" w:hAnsi="Arial" w:cs="Arial"/>
                <w:lang w:val="es-ES"/>
              </w:rPr>
              <w:t>solo algunos integrantes leyeron el cuento</w:t>
            </w:r>
            <w:r>
              <w:rPr>
                <w:rFonts w:ascii="Arial" w:hAnsi="Arial" w:cs="Arial"/>
                <w:lang w:val="es-ES"/>
              </w:rPr>
              <w:t xml:space="preserve"> (hay momentos en que se nota mucho la lectura directa de Internet). </w:t>
            </w:r>
          </w:p>
        </w:tc>
        <w:tc>
          <w:tcPr>
            <w:tcW w:w="2651" w:type="dxa"/>
          </w:tcPr>
          <w:p w:rsidR="000A6291" w:rsidRDefault="000A6291" w:rsidP="00F84A6B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grupo completo con suerte leyó el texto seleccionado pues en el 80% del video  se escucha información  leída textualmente de Internet. </w:t>
            </w:r>
          </w:p>
        </w:tc>
      </w:tr>
    </w:tbl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Pr="004516F7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RETROALIMENTACIÓN</w:t>
      </w:r>
      <w:r w:rsidRPr="004516F7">
        <w:rPr>
          <w:rFonts w:ascii="Arial" w:hAnsi="Arial" w:cs="Arial"/>
          <w:b/>
        </w:rPr>
        <w:t>:</w:t>
      </w: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Default="000A6291" w:rsidP="000A6291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0A6291" w:rsidRPr="003472EE" w:rsidRDefault="000A6291" w:rsidP="000A6291"/>
    <w:p w:rsidR="000A6291" w:rsidRPr="00CB2DF6" w:rsidRDefault="000A6291" w:rsidP="000A6291"/>
    <w:p w:rsidR="000A6291" w:rsidRPr="00E975D3" w:rsidRDefault="000A6291" w:rsidP="000A6291"/>
    <w:p w:rsidR="00AA508C" w:rsidRPr="00D11387" w:rsidRDefault="00AA508C" w:rsidP="00D11387"/>
    <w:sectPr w:rsidR="00AA508C" w:rsidRPr="00D11387" w:rsidSect="00BA1814">
      <w:headerReference w:type="default" r:id="rId9"/>
      <w:pgSz w:w="12240" w:h="18720" w:code="14"/>
      <w:pgMar w:top="720" w:right="900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6E" w:rsidRDefault="007F0F6E" w:rsidP="00CB2B0A">
      <w:pPr>
        <w:spacing w:after="0" w:line="240" w:lineRule="auto"/>
      </w:pPr>
      <w:r>
        <w:separator/>
      </w:r>
    </w:p>
  </w:endnote>
  <w:endnote w:type="continuationSeparator" w:id="0">
    <w:p w:rsidR="007F0F6E" w:rsidRDefault="007F0F6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6E" w:rsidRDefault="007F0F6E" w:rsidP="00CB2B0A">
      <w:pPr>
        <w:spacing w:after="0" w:line="240" w:lineRule="auto"/>
      </w:pPr>
      <w:r>
        <w:separator/>
      </w:r>
    </w:p>
  </w:footnote>
  <w:footnote w:type="continuationSeparator" w:id="0">
    <w:p w:rsidR="007F0F6E" w:rsidRDefault="007F0F6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0A" w:rsidRPr="00CB2B0A" w:rsidRDefault="00CB2B0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:rsidR="00CB2B0A" w:rsidRPr="00CB2B0A" w:rsidRDefault="00950EE6" w:rsidP="00CB2B0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Lenguaje y comunicación</w:t>
    </w:r>
  </w:p>
  <w:p w:rsidR="004A319A" w:rsidRDefault="00950EE6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Profesora Aracelli Escobar Escudero </w:t>
    </w:r>
  </w:p>
  <w:p w:rsidR="00F0718A" w:rsidRPr="00CB2B0A" w:rsidRDefault="00D11387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Segundos medios </w:t>
    </w:r>
  </w:p>
  <w:p w:rsidR="00CB2B0A" w:rsidRPr="002D180E" w:rsidRDefault="004A319A" w:rsidP="004A319A">
    <w:pPr>
      <w:spacing w:after="0" w:line="240" w:lineRule="auto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 xml:space="preserve"> </w:t>
    </w:r>
    <w:r w:rsidR="00CB2B0A"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="00CB2B0A"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 w:rsidR="00CB2B0A"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="00CB2B0A"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CB2B0A" w:rsidRPr="00CB2B0A" w:rsidRDefault="00CB2B0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B2B0A" w:rsidRDefault="00CB2B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BF2"/>
    <w:multiLevelType w:val="hybridMultilevel"/>
    <w:tmpl w:val="0C348842"/>
    <w:lvl w:ilvl="0" w:tplc="B0403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2522B"/>
    <w:rsid w:val="000535FE"/>
    <w:rsid w:val="000A6291"/>
    <w:rsid w:val="000E5866"/>
    <w:rsid w:val="001047B6"/>
    <w:rsid w:val="001351F2"/>
    <w:rsid w:val="00146CB6"/>
    <w:rsid w:val="00177B8E"/>
    <w:rsid w:val="001E6359"/>
    <w:rsid w:val="00200230"/>
    <w:rsid w:val="00202E87"/>
    <w:rsid w:val="0023114E"/>
    <w:rsid w:val="0025190F"/>
    <w:rsid w:val="00257475"/>
    <w:rsid w:val="002A43D8"/>
    <w:rsid w:val="002B56BF"/>
    <w:rsid w:val="002D1560"/>
    <w:rsid w:val="002D180E"/>
    <w:rsid w:val="002E0276"/>
    <w:rsid w:val="0034690B"/>
    <w:rsid w:val="00361070"/>
    <w:rsid w:val="00377A1A"/>
    <w:rsid w:val="003807ED"/>
    <w:rsid w:val="003A4D8A"/>
    <w:rsid w:val="003D3976"/>
    <w:rsid w:val="003F6D2C"/>
    <w:rsid w:val="0044410B"/>
    <w:rsid w:val="004A319A"/>
    <w:rsid w:val="004A35D7"/>
    <w:rsid w:val="004B44F6"/>
    <w:rsid w:val="005137D3"/>
    <w:rsid w:val="00515B8D"/>
    <w:rsid w:val="00517A20"/>
    <w:rsid w:val="00581897"/>
    <w:rsid w:val="00592F06"/>
    <w:rsid w:val="005A7051"/>
    <w:rsid w:val="005B127A"/>
    <w:rsid w:val="005E5909"/>
    <w:rsid w:val="006059C7"/>
    <w:rsid w:val="00630D60"/>
    <w:rsid w:val="00683F24"/>
    <w:rsid w:val="00685F04"/>
    <w:rsid w:val="006B5B69"/>
    <w:rsid w:val="006C33CE"/>
    <w:rsid w:val="006F243E"/>
    <w:rsid w:val="00701E97"/>
    <w:rsid w:val="007050E6"/>
    <w:rsid w:val="00713FB1"/>
    <w:rsid w:val="007266ED"/>
    <w:rsid w:val="007839C9"/>
    <w:rsid w:val="007A4DB9"/>
    <w:rsid w:val="007B238D"/>
    <w:rsid w:val="007C4E4F"/>
    <w:rsid w:val="007E2274"/>
    <w:rsid w:val="007F0F6E"/>
    <w:rsid w:val="007F338A"/>
    <w:rsid w:val="0080153F"/>
    <w:rsid w:val="00811247"/>
    <w:rsid w:val="0081321F"/>
    <w:rsid w:val="00827A58"/>
    <w:rsid w:val="00871339"/>
    <w:rsid w:val="008864BC"/>
    <w:rsid w:val="008F198C"/>
    <w:rsid w:val="008F20FA"/>
    <w:rsid w:val="008F49DB"/>
    <w:rsid w:val="008F5779"/>
    <w:rsid w:val="00933824"/>
    <w:rsid w:val="00940C80"/>
    <w:rsid w:val="00944F32"/>
    <w:rsid w:val="009463A9"/>
    <w:rsid w:val="00950EE6"/>
    <w:rsid w:val="009A0B9C"/>
    <w:rsid w:val="009A310B"/>
    <w:rsid w:val="00A1147D"/>
    <w:rsid w:val="00A33397"/>
    <w:rsid w:val="00A34646"/>
    <w:rsid w:val="00A502F8"/>
    <w:rsid w:val="00AA508C"/>
    <w:rsid w:val="00B22419"/>
    <w:rsid w:val="00B2277E"/>
    <w:rsid w:val="00B57B43"/>
    <w:rsid w:val="00B91A13"/>
    <w:rsid w:val="00BA1814"/>
    <w:rsid w:val="00C24AA5"/>
    <w:rsid w:val="00C31508"/>
    <w:rsid w:val="00C61175"/>
    <w:rsid w:val="00CB2B0A"/>
    <w:rsid w:val="00D11387"/>
    <w:rsid w:val="00D15A43"/>
    <w:rsid w:val="00D559EB"/>
    <w:rsid w:val="00D7742E"/>
    <w:rsid w:val="00D778E3"/>
    <w:rsid w:val="00D866DA"/>
    <w:rsid w:val="00D92535"/>
    <w:rsid w:val="00DE1CF3"/>
    <w:rsid w:val="00E34008"/>
    <w:rsid w:val="00EC27B3"/>
    <w:rsid w:val="00EC6B64"/>
    <w:rsid w:val="00F0718A"/>
    <w:rsid w:val="00F23248"/>
    <w:rsid w:val="00F416D1"/>
    <w:rsid w:val="00F5200F"/>
    <w:rsid w:val="00F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AF56889-463B-46B3-B5A4-9BC7D1ED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6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9004-infd.mendoza.edu.ar/sitio/literatura-latinoamericana/upload/Juan_Rulfo._Llano_en_llamas.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celli.escobar@ela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1755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cp:lastPrinted>2017-03-13T14:01:00Z</cp:lastPrinted>
  <dcterms:created xsi:type="dcterms:W3CDTF">2020-05-26T19:29:00Z</dcterms:created>
  <dcterms:modified xsi:type="dcterms:W3CDTF">2020-05-27T22:16:00Z</dcterms:modified>
  <cp:category>UTP</cp:category>
  <cp:contentStatus>UTP</cp:contentStatus>
</cp:coreProperties>
</file>